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421" w:rsidRPr="00F6703E" w:rsidRDefault="00A71421" w:rsidP="00A71421">
      <w:pPr>
        <w:spacing w:after="300" w:line="900" w:lineRule="atLeast"/>
        <w:outlineLvl w:val="0"/>
        <w:rPr>
          <w:rFonts w:ascii="Arial" w:eastAsia="Times New Roman" w:hAnsi="Arial" w:cs="Arial"/>
          <w:b/>
          <w:color w:val="145885"/>
          <w:kern w:val="36"/>
          <w:sz w:val="28"/>
          <w:szCs w:val="28"/>
          <w:lang w:eastAsia="sl-SI"/>
        </w:rPr>
      </w:pPr>
      <w:r w:rsidRPr="00F6703E">
        <w:rPr>
          <w:rFonts w:ascii="Arial" w:eastAsia="Times New Roman" w:hAnsi="Arial" w:cs="Arial"/>
          <w:b/>
          <w:color w:val="145885"/>
          <w:kern w:val="36"/>
          <w:sz w:val="28"/>
          <w:szCs w:val="28"/>
          <w:lang w:eastAsia="sl-SI"/>
        </w:rPr>
        <w:t>Obvestilo o izvajanju videonadzora</w:t>
      </w:r>
    </w:p>
    <w:p w:rsidR="00A71421" w:rsidRPr="00874F44" w:rsidRDefault="00A71421" w:rsidP="006E0960">
      <w:pPr>
        <w:spacing w:after="300" w:line="390" w:lineRule="atLeast"/>
        <w:jc w:val="both"/>
        <w:rPr>
          <w:rFonts w:ascii="Arial" w:eastAsia="Times New Roman" w:hAnsi="Arial" w:cs="Arial"/>
          <w:color w:val="5B5959"/>
          <w:sz w:val="24"/>
          <w:szCs w:val="24"/>
          <w:lang w:eastAsia="sl-SI"/>
        </w:rPr>
      </w:pPr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 xml:space="preserve">Obvestilo posameznikom v skladu s 3. odstavkom 76. člena Zakona o varstvu osebnih podatkov (Uradni list RS, št. 163/2022, ZVOP-2) </w:t>
      </w:r>
      <w:r w:rsidR="006E0960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 xml:space="preserve">in 13. členom Splošne uredbe EU o varstvu podatkov (GDPR) </w:t>
      </w:r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>glede izvajanja videonadzora na območju, prostorih in objektih  Strokovno izobraževalnega centra Brežice (SIC Brežice).</w:t>
      </w:r>
    </w:p>
    <w:p w:rsidR="00A71421" w:rsidRPr="00874F44" w:rsidRDefault="00A71421" w:rsidP="00A71421">
      <w:pPr>
        <w:spacing w:after="300" w:line="390" w:lineRule="atLeast"/>
        <w:rPr>
          <w:rFonts w:ascii="Arial" w:eastAsia="Times New Roman" w:hAnsi="Arial" w:cs="Arial"/>
          <w:color w:val="5B5959"/>
          <w:sz w:val="24"/>
          <w:szCs w:val="24"/>
          <w:lang w:eastAsia="sl-SI"/>
        </w:rPr>
      </w:pPr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>Upravljavec, ki izvaja videonadzor: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br/>
      </w:r>
      <w:r w:rsidR="000F2401"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Strokovno izobraževalni center Brežice, Bizeljska cesta 45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, </w:t>
      </w:r>
      <w:r w:rsidR="000F2401"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8250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 </w:t>
      </w:r>
      <w:r w:rsidR="000F2401"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Brežice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br/>
        <w:t xml:space="preserve">Matična številka: </w:t>
      </w:r>
      <w:r w:rsidR="000F2401"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1458558000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, davčna številka: </w:t>
      </w:r>
      <w:r w:rsidR="00AF4CA9"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51349728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br/>
        <w:t xml:space="preserve">Kontaktni telefon: </w:t>
      </w:r>
      <w:r w:rsidR="00B47660" w:rsidRPr="00874F44">
        <w:rPr>
          <w:rFonts w:ascii="Arial" w:hAnsi="Arial" w:cs="Arial"/>
          <w:color w:val="666666"/>
          <w:sz w:val="24"/>
          <w:szCs w:val="24"/>
          <w:shd w:val="clear" w:color="auto" w:fill="FFFFFF"/>
        </w:rPr>
        <w:t>07/4992-550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, e-naslov: </w:t>
      </w:r>
      <w:hyperlink r:id="rId5" w:history="1">
        <w:r w:rsidR="00B47660" w:rsidRPr="00874F44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info@sicbrezice.si</w:t>
        </w:r>
      </w:hyperlink>
      <w:r w:rsidR="00B47660"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 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br/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br/>
      </w:r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 xml:space="preserve">Odgovorna oseba za obvestilo zunanjim osebam glede obdelave osebnih podatkov </w:t>
      </w:r>
      <w:proofErr w:type="spellStart"/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>videonadzornega</w:t>
      </w:r>
      <w:proofErr w:type="spellEnd"/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 xml:space="preserve"> sistema: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br/>
      </w:r>
      <w:r w:rsidR="00B47660"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Mojca Tomažin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, mail: </w:t>
      </w:r>
      <w:hyperlink r:id="rId6" w:history="1">
        <w:r w:rsidR="00B47660" w:rsidRPr="00874F44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mojca.tomazin@sicbrezice.si</w:t>
        </w:r>
      </w:hyperlink>
      <w:r w:rsidR="00B47660"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 </w:t>
      </w:r>
    </w:p>
    <w:p w:rsidR="00A71421" w:rsidRPr="00874F44" w:rsidRDefault="00A71421" w:rsidP="00A71421">
      <w:pPr>
        <w:spacing w:after="300" w:line="390" w:lineRule="atLeast"/>
        <w:rPr>
          <w:rFonts w:ascii="Arial" w:eastAsia="Times New Roman" w:hAnsi="Arial" w:cs="Arial"/>
          <w:color w:val="5B5959"/>
          <w:sz w:val="24"/>
          <w:szCs w:val="24"/>
          <w:lang w:eastAsia="sl-SI"/>
        </w:rPr>
      </w:pPr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 xml:space="preserve">Kontakti pooblaščene osebe za varstvo osebnih podatkov (Data </w:t>
      </w:r>
      <w:proofErr w:type="spellStart"/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>Protection</w:t>
      </w:r>
      <w:proofErr w:type="spellEnd"/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 xml:space="preserve"> </w:t>
      </w:r>
      <w:proofErr w:type="spellStart"/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>Officer</w:t>
      </w:r>
      <w:proofErr w:type="spellEnd"/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 xml:space="preserve"> – DPO):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br/>
      </w:r>
      <w:r w:rsidR="00B47660" w:rsidRPr="00874F44">
        <w:rPr>
          <w:rFonts w:ascii="Arial" w:hAnsi="Arial" w:cs="Arial"/>
          <w:sz w:val="24"/>
          <w:szCs w:val="24"/>
        </w:rPr>
        <w:t>dr. Tatjana Novak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, mail: </w:t>
      </w:r>
      <w:hyperlink r:id="rId7" w:history="1">
        <w:r w:rsidR="00B47660" w:rsidRPr="00874F44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tatjana.novak@sclj.s</w:t>
        </w:r>
      </w:hyperlink>
      <w:r w:rsidR="00B47660"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 </w:t>
      </w:r>
    </w:p>
    <w:p w:rsidR="00A71421" w:rsidRPr="00874F44" w:rsidRDefault="00A71421" w:rsidP="00A71421">
      <w:pPr>
        <w:spacing w:after="300" w:line="390" w:lineRule="atLeast"/>
        <w:rPr>
          <w:rFonts w:ascii="Arial" w:eastAsia="Times New Roman" w:hAnsi="Arial" w:cs="Arial"/>
          <w:color w:val="5B5959"/>
          <w:sz w:val="24"/>
          <w:szCs w:val="24"/>
          <w:lang w:eastAsia="sl-SI"/>
        </w:rPr>
      </w:pPr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>Namen izvajanja videonadzora: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br/>
        <w:t xml:space="preserve">Videonadzor se izvaja zaradi zagotavljanja varnosti ljudi in premoženja na območjih, objektih in prostorih </w:t>
      </w:r>
      <w:r w:rsidR="00B47660"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SIC Brežice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 skladno z določbo 1. odstavka 77. člena ZVOP-2 in določbo 1d.  in 1f. točke 6. člena Splošne uredbe o varstvu podatkov – GDPR.</w:t>
      </w:r>
    </w:p>
    <w:p w:rsidR="00A71421" w:rsidRPr="00874F44" w:rsidRDefault="00A71421" w:rsidP="00A71421">
      <w:pPr>
        <w:spacing w:after="300" w:line="390" w:lineRule="atLeast"/>
        <w:rPr>
          <w:rFonts w:ascii="Arial" w:eastAsia="Times New Roman" w:hAnsi="Arial" w:cs="Arial"/>
          <w:color w:val="5B5959"/>
          <w:sz w:val="24"/>
          <w:szCs w:val="24"/>
          <w:lang w:eastAsia="sl-SI"/>
        </w:rPr>
      </w:pPr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 xml:space="preserve">Uporabniki posnetkov </w:t>
      </w:r>
      <w:proofErr w:type="spellStart"/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>videonadzornega</w:t>
      </w:r>
      <w:proofErr w:type="spellEnd"/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 xml:space="preserve"> sistema: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br/>
        <w:t xml:space="preserve">Pooblaščene osebe </w:t>
      </w:r>
      <w:r w:rsidR="00874F44"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na SIC Brežice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 v skladu s sklepom o izvajanju videonadzora</w:t>
      </w:r>
      <w:r w:rsidR="00874F44"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.</w:t>
      </w:r>
    </w:p>
    <w:p w:rsidR="00A71421" w:rsidRPr="00874F44" w:rsidRDefault="00A71421" w:rsidP="00A71421">
      <w:pPr>
        <w:spacing w:after="300" w:line="390" w:lineRule="atLeast"/>
        <w:rPr>
          <w:rFonts w:ascii="Arial" w:eastAsia="Times New Roman" w:hAnsi="Arial" w:cs="Arial"/>
          <w:color w:val="5B5959"/>
          <w:sz w:val="24"/>
          <w:szCs w:val="24"/>
          <w:lang w:eastAsia="sl-SI"/>
        </w:rPr>
      </w:pPr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>Informacija o prenosu videoposnetkov v tretje države: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br/>
        <w:t xml:space="preserve">Posnetki </w:t>
      </w:r>
      <w:proofErr w:type="spellStart"/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videonadzornega</w:t>
      </w:r>
      <w:proofErr w:type="spellEnd"/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 sistema se ne prenašajo v tretje države.</w:t>
      </w:r>
    </w:p>
    <w:p w:rsidR="00A71421" w:rsidRPr="00874F44" w:rsidRDefault="00A71421" w:rsidP="00A71421">
      <w:pPr>
        <w:spacing w:after="300" w:line="390" w:lineRule="atLeast"/>
        <w:rPr>
          <w:rFonts w:ascii="Arial" w:eastAsia="Times New Roman" w:hAnsi="Arial" w:cs="Arial"/>
          <w:color w:val="5B5959"/>
          <w:sz w:val="24"/>
          <w:szCs w:val="24"/>
          <w:lang w:eastAsia="sl-SI"/>
        </w:rPr>
      </w:pPr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 xml:space="preserve">Obdobje hrambe posnetkov </w:t>
      </w:r>
      <w:proofErr w:type="spellStart"/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>videonadzornega</w:t>
      </w:r>
      <w:proofErr w:type="spellEnd"/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 xml:space="preserve"> sistema: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br/>
      </w:r>
      <w:r w:rsidR="0096686C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Posnetki se shranjujejo </w:t>
      </w:r>
      <w:r w:rsid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največ 3 mesece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 od trenutka nastanka posnetka. </w:t>
      </w:r>
    </w:p>
    <w:p w:rsidR="00A71421" w:rsidRPr="00874F44" w:rsidRDefault="00A71421" w:rsidP="006E0960">
      <w:pPr>
        <w:spacing w:after="300" w:line="360" w:lineRule="auto"/>
        <w:rPr>
          <w:rFonts w:ascii="Arial" w:eastAsia="Times New Roman" w:hAnsi="Arial" w:cs="Arial"/>
          <w:color w:val="5B5959"/>
          <w:sz w:val="24"/>
          <w:szCs w:val="24"/>
          <w:lang w:eastAsia="sl-SI"/>
        </w:rPr>
      </w:pPr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lastRenderedPageBreak/>
        <w:t xml:space="preserve">Pouk o pravicah posameznika glede posnetkov </w:t>
      </w:r>
      <w:proofErr w:type="spellStart"/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>videonadzornega</w:t>
      </w:r>
      <w:proofErr w:type="spellEnd"/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 xml:space="preserve"> sistema: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br/>
        <w:t xml:space="preserve">Posameznik, ki se prepozna na posnetku </w:t>
      </w:r>
      <w:proofErr w:type="spellStart"/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videonadzornega</w:t>
      </w:r>
      <w:proofErr w:type="spellEnd"/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 sistema oz. posameznik, ki ga je posnela </w:t>
      </w:r>
      <w:proofErr w:type="spellStart"/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videonadzorna</w:t>
      </w:r>
      <w:proofErr w:type="spellEnd"/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 kamera ima pravico do:</w:t>
      </w:r>
    </w:p>
    <w:p w:rsidR="00A71421" w:rsidRPr="00874F44" w:rsidRDefault="00A71421" w:rsidP="006E0960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5B5959"/>
          <w:sz w:val="24"/>
          <w:szCs w:val="24"/>
          <w:lang w:eastAsia="sl-SI"/>
        </w:rPr>
      </w:pP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dostopa do osebnih podatkov oz. pravico do vpogleda v posnetek </w:t>
      </w:r>
      <w:proofErr w:type="spellStart"/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videonadzornega</w:t>
      </w:r>
      <w:proofErr w:type="spellEnd"/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 sistema, ki se nanaša na osebo na posnetku,</w:t>
      </w:r>
    </w:p>
    <w:p w:rsidR="00A71421" w:rsidRPr="00874F44" w:rsidRDefault="00A71421" w:rsidP="006E0960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5B5959"/>
          <w:sz w:val="24"/>
          <w:szCs w:val="24"/>
          <w:lang w:eastAsia="sl-SI"/>
        </w:rPr>
      </w:pP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popravka ali izbrisa ali omejitve obdelave posnetka </w:t>
      </w:r>
      <w:proofErr w:type="spellStart"/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videonadzornega</w:t>
      </w:r>
      <w:proofErr w:type="spellEnd"/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 sistema,</w:t>
      </w:r>
    </w:p>
    <w:p w:rsidR="00A71421" w:rsidRPr="00874F44" w:rsidRDefault="00A71421" w:rsidP="006E0960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5B5959"/>
          <w:sz w:val="24"/>
          <w:szCs w:val="24"/>
          <w:lang w:eastAsia="sl-SI"/>
        </w:rPr>
      </w:pP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ugovora obdelavi posnetka </w:t>
      </w:r>
      <w:proofErr w:type="spellStart"/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videonadzornega</w:t>
      </w:r>
      <w:proofErr w:type="spellEnd"/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 sistema,</w:t>
      </w:r>
    </w:p>
    <w:p w:rsidR="00A71421" w:rsidRPr="00874F44" w:rsidRDefault="00A71421" w:rsidP="006E0960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5B5959"/>
          <w:sz w:val="24"/>
          <w:szCs w:val="24"/>
          <w:lang w:eastAsia="sl-SI"/>
        </w:rPr>
      </w:pP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prenosljivosti podatkov </w:t>
      </w:r>
      <w:proofErr w:type="spellStart"/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videonadzornega</w:t>
      </w:r>
      <w:proofErr w:type="spellEnd"/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 sistema (kopija posnetka).</w:t>
      </w:r>
    </w:p>
    <w:p w:rsidR="00A71421" w:rsidRPr="00874F44" w:rsidRDefault="00A71421" w:rsidP="00A71421">
      <w:pPr>
        <w:spacing w:after="300" w:line="390" w:lineRule="atLeast"/>
        <w:rPr>
          <w:rFonts w:ascii="Arial" w:eastAsia="Times New Roman" w:hAnsi="Arial" w:cs="Arial"/>
          <w:color w:val="5B5959"/>
          <w:sz w:val="24"/>
          <w:szCs w:val="24"/>
          <w:lang w:eastAsia="sl-SI"/>
        </w:rPr>
      </w:pPr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>Informacija o pravici do vložitve pritožbe pri nadzornemu organu: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br/>
        <w:t>Pritožbo glede kršenja pravic pri izvajanju videonadzora lahko posameznik poda pri Informacijskem pooblaščencu, Dunajska 22, 1000 Ljubljana, e-naslov: gp.ip@ip-rs.si.</w:t>
      </w:r>
    </w:p>
    <w:p w:rsidR="006E0960" w:rsidRDefault="00A71421" w:rsidP="006E0960">
      <w:pPr>
        <w:spacing w:after="300" w:line="390" w:lineRule="atLeast"/>
        <w:jc w:val="both"/>
        <w:rPr>
          <w:rFonts w:ascii="Arial" w:eastAsia="Times New Roman" w:hAnsi="Arial" w:cs="Arial"/>
          <w:color w:val="5B5959"/>
          <w:sz w:val="24"/>
          <w:szCs w:val="24"/>
          <w:lang w:eastAsia="sl-SI"/>
        </w:rPr>
      </w:pPr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>Obstoj avtomatiziranega sprejemanja odločitev, vključno z oblikovanjem profilov: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 </w:t>
      </w:r>
      <w:r w:rsidR="00397F1E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Avtomatizirano sprejemanje odločitev, vključno z oblikovanjem profilov s</w:t>
      </w:r>
      <w:r w:rsidR="006E0960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e ne izvaja.</w:t>
      </w:r>
    </w:p>
    <w:p w:rsidR="00397F1E" w:rsidRDefault="00A71421" w:rsidP="006E0960">
      <w:pPr>
        <w:spacing w:after="300" w:line="390" w:lineRule="atLeast"/>
        <w:jc w:val="both"/>
        <w:rPr>
          <w:rFonts w:ascii="Arial" w:eastAsia="Times New Roman" w:hAnsi="Arial" w:cs="Arial"/>
          <w:color w:val="5B5959"/>
          <w:sz w:val="24"/>
          <w:szCs w:val="24"/>
          <w:lang w:eastAsia="sl-SI"/>
        </w:rPr>
      </w:pPr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>Informacije o posebnih vplivih obdelave, zlasti nadaljnje obdelave: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 </w:t>
      </w:r>
      <w:r w:rsidR="00397F1E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Posebni vplivi obdelave, zlasti nadaljnje obdelave </w:t>
      </w:r>
      <w:r w:rsidR="00F16475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videoposnetkov </w:t>
      </w:r>
      <w:bookmarkStart w:id="0" w:name="_GoBack"/>
      <w:bookmarkEnd w:id="0"/>
      <w:r w:rsidR="00397F1E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se ne izvajajo.</w:t>
      </w:r>
    </w:p>
    <w:p w:rsidR="00A71421" w:rsidRPr="00397F1E" w:rsidRDefault="00A71421" w:rsidP="006E0960">
      <w:pPr>
        <w:spacing w:after="300" w:line="390" w:lineRule="atLeast"/>
        <w:jc w:val="both"/>
        <w:rPr>
          <w:rFonts w:ascii="Arial" w:eastAsia="Times New Roman" w:hAnsi="Arial" w:cs="Arial"/>
          <w:color w:val="5B5959"/>
          <w:sz w:val="24"/>
          <w:szCs w:val="24"/>
          <w:lang w:eastAsia="sl-SI"/>
        </w:rPr>
      </w:pPr>
      <w:r w:rsidRPr="00874F44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>Neobičajne nadaljnje obdelave:</w:t>
      </w:r>
      <w:r w:rsidR="006E0960">
        <w:rPr>
          <w:rFonts w:ascii="Arial" w:eastAsia="Times New Roman" w:hAnsi="Arial" w:cs="Arial"/>
          <w:b/>
          <w:bCs/>
          <w:color w:val="5B5959"/>
          <w:sz w:val="24"/>
          <w:szCs w:val="24"/>
          <w:lang w:eastAsia="sl-SI"/>
        </w:rPr>
        <w:t xml:space="preserve"> </w:t>
      </w:r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Neobičajna nadaljnja obdelava posnetkov </w:t>
      </w:r>
      <w:proofErr w:type="spellStart"/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>videonadzornega</w:t>
      </w:r>
      <w:proofErr w:type="spellEnd"/>
      <w:r w:rsidRPr="00874F44">
        <w:rPr>
          <w:rFonts w:ascii="Arial" w:eastAsia="Times New Roman" w:hAnsi="Arial" w:cs="Arial"/>
          <w:color w:val="5B5959"/>
          <w:sz w:val="24"/>
          <w:szCs w:val="24"/>
          <w:lang w:eastAsia="sl-SI"/>
        </w:rPr>
        <w:t xml:space="preserve"> sistema se ne izvaja.</w:t>
      </w:r>
    </w:p>
    <w:p w:rsidR="001756D6" w:rsidRPr="00874F44" w:rsidRDefault="001756D6">
      <w:pPr>
        <w:rPr>
          <w:rFonts w:ascii="Arial" w:hAnsi="Arial" w:cs="Arial"/>
          <w:sz w:val="24"/>
          <w:szCs w:val="24"/>
        </w:rPr>
      </w:pPr>
    </w:p>
    <w:sectPr w:rsidR="001756D6" w:rsidRPr="00874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A1478"/>
    <w:multiLevelType w:val="multilevel"/>
    <w:tmpl w:val="FB54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3D3"/>
    <w:rsid w:val="000F2401"/>
    <w:rsid w:val="001756D6"/>
    <w:rsid w:val="00397F1E"/>
    <w:rsid w:val="0042630F"/>
    <w:rsid w:val="006721F3"/>
    <w:rsid w:val="006E0960"/>
    <w:rsid w:val="00874F44"/>
    <w:rsid w:val="0096686C"/>
    <w:rsid w:val="00A71421"/>
    <w:rsid w:val="00AF4CA9"/>
    <w:rsid w:val="00B47660"/>
    <w:rsid w:val="00D033D3"/>
    <w:rsid w:val="00F16475"/>
    <w:rsid w:val="00F6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330D"/>
  <w15:chartTrackingRefBased/>
  <w15:docId w15:val="{D6750886-87A6-497E-A013-DB8EA5D5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7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jana.novak@sclj.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jca.tomazin@sicbrezice.si" TargetMode="External"/><Relationship Id="rId5" Type="http://schemas.openxmlformats.org/officeDocument/2006/relationships/hyperlink" Target="mailto:info@sicbrezic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Tomažin</dc:creator>
  <cp:keywords/>
  <dc:description/>
  <cp:lastModifiedBy>Uporabnik</cp:lastModifiedBy>
  <cp:revision>5</cp:revision>
  <dcterms:created xsi:type="dcterms:W3CDTF">2024-04-02T09:43:00Z</dcterms:created>
  <dcterms:modified xsi:type="dcterms:W3CDTF">2024-04-02T09:50:00Z</dcterms:modified>
</cp:coreProperties>
</file>