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84" w:rsidRDefault="00D55B84"/>
    <w:p w:rsidR="00116C50" w:rsidRDefault="00116C50"/>
    <w:p w:rsidR="00116C50" w:rsidRPr="002031FE" w:rsidRDefault="00116C50" w:rsidP="00116C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NAVODILA</w:t>
      </w:r>
      <w:r w:rsidRPr="002031F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ZA IZPOLNJEVANJE VLOGE </w:t>
      </w:r>
      <w:r w:rsidRPr="002031F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ZA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OPROSTITEV SODELOVANJA PRI PROGRAMSKI ENOTI</w:t>
      </w:r>
    </w:p>
    <w:p w:rsidR="00116C50" w:rsidRDefault="00116C50" w:rsidP="002031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116C50" w:rsidRDefault="00116C50" w:rsidP="002031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116C50" w:rsidRDefault="00116C50" w:rsidP="00116C50">
      <w:pPr>
        <w:pStyle w:val="Naslov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E559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Vlogo </w:t>
      </w:r>
      <w:hyperlink r:id="rId7" w:history="1">
        <w:r w:rsidRPr="006E559E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VLOGA ZA OPROSTITEV SODELOVANJA PRI PROGRAMSKI ENOTI</w:t>
        </w:r>
      </w:hyperlink>
      <w:r w:rsidRPr="006E559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(na spletnih straneh </w:t>
      </w:r>
      <w:hyperlink r:id="rId8" w:history="1">
        <w:r w:rsidRPr="00A5799E">
          <w:rPr>
            <w:rStyle w:val="Hiperpovezava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https://www.etrs.si/dijaki-s-statusom/</w:t>
        </w:r>
      </w:hyperlink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) dijak/starši izpolnijo (večinoma gre za ŠVZ) samo, kadar gre za situacijo, ko je dijak zaradi zdravstvenih razlogov </w:t>
      </w:r>
      <w:r w:rsidRPr="00002753"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  <w:lang w:eastAsia="en-US"/>
        </w:rPr>
        <w:t>v celoti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oproščen od sodelovanja pri pouku in to za obdobje, ki je daljše od 2 mesecev – v tem primeru o »oprostitvi v celoti« za to obdobje izda sklep ravnateljica. Šola lahko dijaka v tem obdobju vključi v druge oblike dela.</w:t>
      </w:r>
    </w:p>
    <w:p w:rsidR="00116C50" w:rsidRDefault="00116C50" w:rsidP="00116C50">
      <w:pPr>
        <w:pStyle w:val="Naslov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V vseh ostalih primerih (občasna nezmožnost, krajša nezmožnost sodelovanja pri ŠVZ…) se dijak/starši dogovarjajo z učiteljem ŠVZ in razrednikom. Učitelj ŠVZ se z dijakom, ki ni v celoti oproščen sodelovanja ali pa je v celoti oproščen za manj kot dva meseca, dogovori, kako bo zanj potekal pouk ŠVZ – npr. na podlagi </w:t>
      </w:r>
      <w:r w:rsidRPr="0069678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navodil zdravnika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dijaka </w:t>
      </w:r>
      <w:r w:rsidRPr="0069678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individualno usmerja v oblike dela, ki ne ogrožajo njegovega zdravja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 Učitelj - v izogib kasnejšim nesporazumom glede pričakovanj - dogovor na kratko zapiše in z dokumentom seznani dijaka, starše in razrednika.</w:t>
      </w:r>
    </w:p>
    <w:p w:rsidR="00116C50" w:rsidRDefault="00116C50" w:rsidP="00116C50">
      <w:pPr>
        <w:pStyle w:val="Naslov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116C50" w:rsidRPr="00116C50" w:rsidRDefault="00116C50" w:rsidP="00116C50">
      <w:pPr>
        <w:jc w:val="both"/>
        <w:rPr>
          <w:sz w:val="24"/>
        </w:rPr>
      </w:pPr>
      <w:r w:rsidRPr="00116C50">
        <w:t xml:space="preserve">Vlogo je potrebno vložiti do 30. septembra za tekoče šolsko leto, iz utemeljenih razlogov pa lahko tudi med šolskim letom. </w:t>
      </w:r>
      <w:r>
        <w:t xml:space="preserve"> </w:t>
      </w:r>
      <w:r w:rsidRPr="00116C50">
        <w:t xml:space="preserve">Vlogo oddate osebno v tajništvu šole ali pa </w:t>
      </w:r>
      <w:proofErr w:type="spellStart"/>
      <w:r w:rsidRPr="00116C50">
        <w:t>sken</w:t>
      </w:r>
      <w:proofErr w:type="spellEnd"/>
      <w:r w:rsidRPr="00116C50">
        <w:t xml:space="preserve"> vloge in dokazil pošljete na e-naslov: </w:t>
      </w:r>
      <w:hyperlink r:id="rId9" w:history="1">
        <w:r w:rsidRPr="00116C5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sl-SI"/>
          </w:rPr>
          <w:t>info@sicbrezice.si</w:t>
        </w:r>
      </w:hyperlink>
      <w:r w:rsidRPr="00116C50">
        <w:rPr>
          <w:rFonts w:ascii="Arial" w:eastAsia="Times New Roman" w:hAnsi="Arial" w:cs="Arial"/>
          <w:szCs w:val="20"/>
          <w:lang w:eastAsia="sl-SI"/>
        </w:rPr>
        <w:t xml:space="preserve"> </w:t>
      </w:r>
    </w:p>
    <w:p w:rsidR="00116C50" w:rsidRPr="006E559E" w:rsidRDefault="00116C50" w:rsidP="00116C50">
      <w:pPr>
        <w:pStyle w:val="Naslov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Opozarjamo tudi, da so ustrezna edino zdravniška potrdila.</w:t>
      </w:r>
    </w:p>
    <w:p w:rsidR="00116C50" w:rsidRDefault="00116C50" w:rsidP="002031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  <w:sectPr w:rsidR="00116C50" w:rsidSect="00877A3E">
          <w:headerReference w:type="default" r:id="rId10"/>
          <w:footerReference w:type="default" r:id="rId11"/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116C50" w:rsidRDefault="00116C50" w:rsidP="002031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031FE" w:rsidRPr="002031FE" w:rsidRDefault="002031FE" w:rsidP="002031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031F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VLOGA ZA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OPROSTITEV SODELOVANJA PRI PROGRAMSKI ENOTI</w:t>
      </w:r>
    </w:p>
    <w:p w:rsidR="002031FE" w:rsidRPr="002031FE" w:rsidRDefault="002031FE" w:rsidP="002031F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eastAsia="sl-SI"/>
        </w:rPr>
      </w:pPr>
    </w:p>
    <w:p w:rsidR="002031FE" w:rsidRPr="002031FE" w:rsidRDefault="002031FE" w:rsidP="002031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Podpisani v skladu s </w:t>
      </w:r>
      <w:r>
        <w:rPr>
          <w:rFonts w:ascii="Arial" w:eastAsia="Times New Roman" w:hAnsi="Arial" w:cs="Arial"/>
          <w:sz w:val="18"/>
          <w:szCs w:val="18"/>
          <w:lang w:eastAsia="sl-SI"/>
        </w:rPr>
        <w:t>1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>7</w:t>
      </w:r>
      <w:r>
        <w:rPr>
          <w:rFonts w:ascii="Arial" w:eastAsia="Times New Roman" w:hAnsi="Arial" w:cs="Arial"/>
          <w:sz w:val="18"/>
          <w:szCs w:val="18"/>
          <w:lang w:eastAsia="sl-SI"/>
        </w:rPr>
        <w:t>.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členom </w:t>
      </w:r>
      <w:r>
        <w:rPr>
          <w:rFonts w:ascii="Arial" w:eastAsia="Times New Roman" w:hAnsi="Arial" w:cs="Arial"/>
          <w:sz w:val="18"/>
          <w:szCs w:val="18"/>
          <w:lang w:eastAsia="sl-SI"/>
        </w:rPr>
        <w:t>Pravilnika o ocenjevanju znanja v srednjih šolah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(Uradni list RS, št. 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30/18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) in s 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14.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členom  </w:t>
      </w:r>
      <w:r w:rsidR="00B62806">
        <w:rPr>
          <w:rFonts w:ascii="Arial" w:eastAsia="Times New Roman" w:hAnsi="Arial" w:cs="Arial"/>
          <w:sz w:val="18"/>
          <w:szCs w:val="18"/>
          <w:lang w:eastAsia="sl-SI"/>
        </w:rPr>
        <w:t xml:space="preserve">Šolskih pravil </w:t>
      </w:r>
      <w:proofErr w:type="spellStart"/>
      <w:r w:rsidR="00B62806">
        <w:rPr>
          <w:rFonts w:ascii="Arial" w:eastAsia="Times New Roman" w:hAnsi="Arial" w:cs="Arial"/>
          <w:sz w:val="18"/>
          <w:szCs w:val="18"/>
          <w:lang w:eastAsia="sl-SI"/>
        </w:rPr>
        <w:t>ETr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Š</w:t>
      </w:r>
      <w:proofErr w:type="spellEnd"/>
      <w:r w:rsidR="00877A3E">
        <w:rPr>
          <w:rFonts w:ascii="Arial" w:eastAsia="Times New Roman" w:hAnsi="Arial" w:cs="Arial"/>
          <w:sz w:val="18"/>
          <w:szCs w:val="18"/>
          <w:lang w:eastAsia="sl-SI"/>
        </w:rPr>
        <w:t xml:space="preserve"> Brežice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(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katere pravni naslednik je SIC Brežice)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podajamo vlogo za </w:t>
      </w:r>
      <w:r w:rsidR="00877A3E">
        <w:rPr>
          <w:rFonts w:ascii="Arial" w:eastAsia="Times New Roman" w:hAnsi="Arial" w:cs="Arial"/>
          <w:sz w:val="18"/>
          <w:szCs w:val="18"/>
          <w:lang w:eastAsia="sl-SI"/>
        </w:rPr>
        <w:t>oprostitev sodelovanja pri programski enoti</w:t>
      </w:r>
      <w:r w:rsidRPr="002031FE">
        <w:rPr>
          <w:rFonts w:ascii="Arial" w:eastAsia="Times New Roman" w:hAnsi="Arial" w:cs="Arial"/>
          <w:sz w:val="18"/>
          <w:szCs w:val="18"/>
          <w:lang w:eastAsia="sl-SI"/>
        </w:rPr>
        <w:t xml:space="preserve"> na SIC Brežice.</w:t>
      </w:r>
    </w:p>
    <w:p w:rsidR="002031FE" w:rsidRPr="00116C50" w:rsidRDefault="002031FE" w:rsidP="002031FE">
      <w:pPr>
        <w:spacing w:after="0" w:line="240" w:lineRule="auto"/>
        <w:rPr>
          <w:rFonts w:ascii="Arial" w:eastAsia="Times New Roman" w:hAnsi="Arial" w:cs="Arial"/>
          <w:sz w:val="16"/>
          <w:lang w:eastAsia="sl-SI"/>
        </w:rPr>
      </w:pPr>
    </w:p>
    <w:p w:rsidR="002031FE" w:rsidRDefault="002031FE" w:rsidP="002031FE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 xml:space="preserve">1. Podatki </w:t>
      </w:r>
      <w:r w:rsidRPr="002031FE">
        <w:rPr>
          <w:rFonts w:ascii="Arial" w:eastAsia="Times New Roman" w:hAnsi="Arial" w:cs="Arial"/>
          <w:b/>
          <w:lang w:eastAsia="sl-SI"/>
        </w:rPr>
        <w:t>o vlagatelju</w:t>
      </w:r>
    </w:p>
    <w:p w:rsidR="00116C50" w:rsidRPr="00116C50" w:rsidRDefault="00116C50" w:rsidP="002031FE">
      <w:pPr>
        <w:spacing w:after="0" w:line="240" w:lineRule="auto"/>
        <w:rPr>
          <w:rFonts w:ascii="Arial" w:eastAsia="Times New Roman" w:hAnsi="Arial" w:cs="Arial"/>
          <w:b/>
          <w:sz w:val="10"/>
          <w:lang w:eastAsia="sl-SI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727"/>
      </w:tblGrid>
      <w:tr w:rsidR="002031FE" w:rsidRPr="002031FE" w:rsidTr="00116C50">
        <w:tc>
          <w:tcPr>
            <w:tcW w:w="2770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Ime in priimek</w:t>
            </w:r>
          </w:p>
        </w:tc>
        <w:tc>
          <w:tcPr>
            <w:tcW w:w="6727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116C50">
        <w:trPr>
          <w:trHeight w:val="524"/>
        </w:trPr>
        <w:tc>
          <w:tcPr>
            <w:tcW w:w="2770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Ustrezno obkrožite</w:t>
            </w:r>
          </w:p>
        </w:tc>
        <w:tc>
          <w:tcPr>
            <w:tcW w:w="6727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a)  mati ali oče                                                        b)  zakoniti zastopnik</w:t>
            </w:r>
          </w:p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c)  starejši mladoletnik oz. polnoletna oseba*        d)  rejnik</w:t>
            </w:r>
          </w:p>
        </w:tc>
      </w:tr>
    </w:tbl>
    <w:p w:rsidR="00116C50" w:rsidRPr="00116C50" w:rsidRDefault="00116C50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4"/>
          <w:lang w:eastAsia="sl-SI"/>
        </w:rPr>
      </w:pPr>
    </w:p>
    <w:p w:rsidR="002031FE" w:rsidRDefault="002031FE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 xml:space="preserve">2. Podatki o dijaku </w:t>
      </w:r>
    </w:p>
    <w:p w:rsidR="00116C50" w:rsidRPr="00116C50" w:rsidRDefault="00116C50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10"/>
          <w:lang w:eastAsia="sl-SI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741"/>
      </w:tblGrid>
      <w:tr w:rsidR="002031FE" w:rsidRPr="002031FE" w:rsidTr="00116C50">
        <w:tc>
          <w:tcPr>
            <w:tcW w:w="2756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Ime in priimek</w:t>
            </w:r>
          </w:p>
        </w:tc>
        <w:tc>
          <w:tcPr>
            <w:tcW w:w="6741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116C50">
        <w:tc>
          <w:tcPr>
            <w:tcW w:w="2756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Datum in kraj rojstva</w:t>
            </w:r>
          </w:p>
        </w:tc>
        <w:tc>
          <w:tcPr>
            <w:tcW w:w="6741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116C50">
        <w:tc>
          <w:tcPr>
            <w:tcW w:w="2756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Naslov stalnega bivališča</w:t>
            </w:r>
          </w:p>
        </w:tc>
        <w:tc>
          <w:tcPr>
            <w:tcW w:w="6741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116C50">
        <w:tc>
          <w:tcPr>
            <w:tcW w:w="2756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Pošta in poštna številka</w:t>
            </w:r>
          </w:p>
        </w:tc>
        <w:tc>
          <w:tcPr>
            <w:tcW w:w="6741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116C50">
        <w:tc>
          <w:tcPr>
            <w:tcW w:w="2756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Izobraževalni program</w:t>
            </w:r>
          </w:p>
        </w:tc>
        <w:tc>
          <w:tcPr>
            <w:tcW w:w="6741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  <w:tr w:rsidR="002031FE" w:rsidRPr="002031FE" w:rsidTr="00116C50">
        <w:tc>
          <w:tcPr>
            <w:tcW w:w="2756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2031FE">
              <w:rPr>
                <w:rFonts w:ascii="Arial" w:eastAsia="Times New Roman" w:hAnsi="Arial" w:cs="Arial"/>
                <w:sz w:val="20"/>
                <w:lang w:eastAsia="sl-SI"/>
              </w:rPr>
              <w:t>Oddelek</w:t>
            </w:r>
          </w:p>
        </w:tc>
        <w:tc>
          <w:tcPr>
            <w:tcW w:w="6741" w:type="dxa"/>
            <w:shd w:val="clear" w:color="auto" w:fill="auto"/>
          </w:tcPr>
          <w:p w:rsidR="002031FE" w:rsidRPr="002031FE" w:rsidRDefault="002031FE" w:rsidP="002031FE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</w:tbl>
    <w:p w:rsidR="00116C50" w:rsidRPr="00116C50" w:rsidRDefault="002031FE" w:rsidP="002031FE">
      <w:pPr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b/>
          <w:bCs/>
          <w:lang w:eastAsia="sl-SI"/>
        </w:rPr>
      </w:pPr>
      <w:r w:rsidRPr="002031FE">
        <w:rPr>
          <w:rFonts w:ascii="Arial" w:eastAsia="Times New Roman" w:hAnsi="Arial" w:cs="Arial"/>
          <w:b/>
          <w:bCs/>
          <w:lang w:eastAsia="sl-SI"/>
        </w:rPr>
        <w:t>3. Podatki o starših*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9639"/>
      </w:tblGrid>
      <w:tr w:rsidR="002031FE" w:rsidRPr="002031FE" w:rsidTr="00E51678">
        <w:tc>
          <w:tcPr>
            <w:tcW w:w="9293" w:type="dxa"/>
            <w:vAlign w:val="bottom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3418"/>
              <w:gridCol w:w="3419"/>
            </w:tblGrid>
            <w:tr w:rsidR="00116C50" w:rsidRPr="002031FE" w:rsidTr="00116C50">
              <w:trPr>
                <w:trHeight w:val="265"/>
              </w:trPr>
              <w:tc>
                <w:tcPr>
                  <w:tcW w:w="2802" w:type="dxa"/>
                  <w:shd w:val="clear" w:color="auto" w:fill="auto"/>
                </w:tcPr>
                <w:p w:rsidR="00116C50" w:rsidRPr="002031FE" w:rsidRDefault="00116C50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 w:rsidR="00116C50" w:rsidRPr="002031FE" w:rsidRDefault="00116C50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mati ali skrbnica</w:t>
                  </w:r>
                </w:p>
              </w:tc>
              <w:tc>
                <w:tcPr>
                  <w:tcW w:w="3419" w:type="dxa"/>
                  <w:shd w:val="clear" w:color="auto" w:fill="auto"/>
                  <w:vAlign w:val="center"/>
                </w:tcPr>
                <w:p w:rsidR="00116C50" w:rsidRPr="002031FE" w:rsidRDefault="00116C50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oče ali skrbnik</w:t>
                  </w:r>
                </w:p>
              </w:tc>
            </w:tr>
            <w:tr w:rsidR="002031FE" w:rsidRPr="002031FE" w:rsidTr="00116C50">
              <w:tc>
                <w:tcPr>
                  <w:tcW w:w="2802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Ime in priimek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419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  <w:tr w:rsidR="002031FE" w:rsidRPr="002031FE" w:rsidTr="00116C50">
              <w:tc>
                <w:tcPr>
                  <w:tcW w:w="2802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Naslov bivališča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419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  <w:tr w:rsidR="002031FE" w:rsidRPr="002031FE" w:rsidTr="00116C50">
              <w:tc>
                <w:tcPr>
                  <w:tcW w:w="2802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Pošta in poštna številka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419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  <w:tr w:rsidR="002031FE" w:rsidRPr="002031FE" w:rsidTr="00116C50">
              <w:tc>
                <w:tcPr>
                  <w:tcW w:w="2802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Telefonska številka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419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  <w:tr w:rsidR="002031FE" w:rsidRPr="002031FE" w:rsidTr="00116C50">
              <w:tc>
                <w:tcPr>
                  <w:tcW w:w="2802" w:type="dxa"/>
                  <w:shd w:val="clear" w:color="auto" w:fill="auto"/>
                </w:tcPr>
                <w:p w:rsidR="002031FE" w:rsidRPr="002031FE" w:rsidRDefault="002031FE" w:rsidP="002031FE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  <w:r w:rsidRPr="002031FE">
                    <w:rPr>
                      <w:rFonts w:ascii="Arial" w:eastAsia="Times New Roman" w:hAnsi="Arial" w:cs="Arial"/>
                      <w:sz w:val="20"/>
                      <w:lang w:eastAsia="sl-SI"/>
                    </w:rPr>
                    <w:t>E-naslov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  <w:tc>
                <w:tcPr>
                  <w:tcW w:w="3419" w:type="dxa"/>
                  <w:shd w:val="clear" w:color="auto" w:fill="auto"/>
                  <w:vAlign w:val="center"/>
                </w:tcPr>
                <w:p w:rsidR="002031FE" w:rsidRPr="002031FE" w:rsidRDefault="002031FE" w:rsidP="00116C50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lang w:eastAsia="sl-SI"/>
                    </w:rPr>
                  </w:pPr>
                </w:p>
              </w:tc>
            </w:tr>
          </w:tbl>
          <w:p w:rsidR="002031FE" w:rsidRPr="002031FE" w:rsidRDefault="002031FE" w:rsidP="002031FE">
            <w:pPr>
              <w:spacing w:before="100" w:beforeAutospacing="1" w:after="0" w:line="36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</w:tr>
    </w:tbl>
    <w:p w:rsidR="002031FE" w:rsidRPr="002031FE" w:rsidRDefault="002031FE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lang w:eastAsia="sl-SI"/>
        </w:rPr>
      </w:pPr>
      <w:r w:rsidRPr="002031FE">
        <w:rPr>
          <w:rFonts w:ascii="Arial" w:eastAsia="Times New Roman" w:hAnsi="Arial" w:cs="Arial"/>
          <w:bCs/>
          <w:sz w:val="16"/>
          <w:lang w:eastAsia="sl-SI"/>
        </w:rPr>
        <w:t>*razen, če je vlagatelj polnoletna oseba</w:t>
      </w:r>
    </w:p>
    <w:p w:rsidR="00116C50" w:rsidRPr="00116C50" w:rsidRDefault="00116C50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4"/>
          <w:lang w:eastAsia="sl-SI"/>
        </w:rPr>
      </w:pPr>
    </w:p>
    <w:p w:rsidR="002031FE" w:rsidRPr="00116C50" w:rsidRDefault="002031FE" w:rsidP="002031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4. Razlog za prilagajanje šolskih obveznosti </w:t>
      </w: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(ustrezno obkrožite):</w:t>
      </w:r>
    </w:p>
    <w:p w:rsidR="002031FE" w:rsidRPr="00116C50" w:rsidRDefault="002031FE" w:rsidP="002031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vzporedno izobraževanje</w:t>
      </w:r>
    </w:p>
    <w:p w:rsidR="002031FE" w:rsidRPr="00116C50" w:rsidRDefault="00B62806" w:rsidP="002031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zdravstveni</w:t>
      </w:r>
      <w:r w:rsidR="002031FE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razlog</w:t>
      </w: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i</w:t>
      </w:r>
      <w:r w:rsidR="002031FE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</w:p>
    <w:p w:rsidR="002031FE" w:rsidRPr="00116C50" w:rsidRDefault="002031FE" w:rsidP="002031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drugi utemeljeni razlogi (navedite razlog): ___________________________________</w:t>
      </w:r>
      <w:r w:rsidR="00116C50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_______</w:t>
      </w:r>
      <w:r w:rsidR="00116C50">
        <w:rPr>
          <w:rFonts w:ascii="Arial" w:eastAsia="Times New Roman" w:hAnsi="Arial" w:cs="Arial"/>
          <w:bCs/>
          <w:sz w:val="20"/>
          <w:szCs w:val="20"/>
          <w:lang w:eastAsia="sl-SI"/>
        </w:rPr>
        <w:t>________</w:t>
      </w:r>
    </w:p>
    <w:p w:rsidR="00116C50" w:rsidRPr="00116C50" w:rsidRDefault="00116C50" w:rsidP="002031F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20"/>
          <w:lang w:eastAsia="sl-SI"/>
        </w:rPr>
      </w:pPr>
    </w:p>
    <w:p w:rsidR="002031FE" w:rsidRPr="00116C50" w:rsidRDefault="002031FE" w:rsidP="002031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5. Pr</w:t>
      </w:r>
      <w:r w:rsidR="00877A3E" w:rsidRPr="00116C5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ogramska enota</w:t>
      </w:r>
    </w:p>
    <w:p w:rsidR="002031FE" w:rsidRPr="00116C50" w:rsidRDefault="00877A3E" w:rsidP="002031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sz w:val="20"/>
          <w:szCs w:val="20"/>
          <w:lang w:eastAsia="sl-SI"/>
        </w:rPr>
        <w:t xml:space="preserve">Naziv predmeta oz. modula: </w:t>
      </w:r>
      <w:r w:rsidR="002031FE" w:rsidRPr="00116C50">
        <w:rPr>
          <w:rFonts w:ascii="Arial" w:eastAsia="Times New Roman" w:hAnsi="Arial" w:cs="Arial"/>
          <w:sz w:val="20"/>
          <w:szCs w:val="20"/>
          <w:lang w:eastAsia="sl-SI"/>
        </w:rPr>
        <w:t>__________________________________</w:t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="002031FE" w:rsidRPr="00116C50">
        <w:rPr>
          <w:rFonts w:ascii="Arial" w:eastAsia="Times New Roman" w:hAnsi="Arial" w:cs="Arial"/>
          <w:sz w:val="20"/>
          <w:szCs w:val="20"/>
          <w:lang w:eastAsia="sl-SI"/>
        </w:rPr>
        <w:t>___________________</w:t>
      </w:r>
      <w:r w:rsidR="00116C50">
        <w:rPr>
          <w:rFonts w:ascii="Arial" w:eastAsia="Times New Roman" w:hAnsi="Arial" w:cs="Arial"/>
          <w:sz w:val="20"/>
          <w:szCs w:val="20"/>
          <w:lang w:eastAsia="sl-SI"/>
        </w:rPr>
        <w:t>________</w:t>
      </w:r>
    </w:p>
    <w:p w:rsidR="002031FE" w:rsidRPr="00116C50" w:rsidRDefault="00877A3E" w:rsidP="002031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sz w:val="20"/>
          <w:szCs w:val="20"/>
          <w:lang w:eastAsia="sl-SI"/>
        </w:rPr>
        <w:t>Poučujoči profesor/profesorica: ______________________</w:t>
      </w:r>
      <w:r w:rsidR="002031FE" w:rsidRPr="00116C50">
        <w:rPr>
          <w:rFonts w:ascii="Arial" w:eastAsia="Times New Roman" w:hAnsi="Arial" w:cs="Arial"/>
          <w:sz w:val="20"/>
          <w:szCs w:val="20"/>
          <w:lang w:eastAsia="sl-SI"/>
        </w:rPr>
        <w:t>_____________</w:t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>__________________</w:t>
      </w:r>
      <w:r w:rsidR="00116C50">
        <w:rPr>
          <w:rFonts w:ascii="Arial" w:eastAsia="Times New Roman" w:hAnsi="Arial" w:cs="Arial"/>
          <w:sz w:val="20"/>
          <w:szCs w:val="20"/>
          <w:lang w:eastAsia="sl-SI"/>
        </w:rPr>
        <w:t>________</w:t>
      </w:r>
    </w:p>
    <w:p w:rsidR="00116C50" w:rsidRPr="00116C50" w:rsidRDefault="00116C50" w:rsidP="002031FE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20"/>
          <w:lang w:eastAsia="sl-SI"/>
        </w:rPr>
      </w:pPr>
    </w:p>
    <w:p w:rsidR="002031FE" w:rsidRPr="00116C50" w:rsidRDefault="002031FE" w:rsidP="002031F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6. Obvezne priloge/dokazila k vlogi:</w:t>
      </w:r>
    </w:p>
    <w:p w:rsidR="002031FE" w:rsidRPr="00116C50" w:rsidRDefault="002031FE" w:rsidP="002031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za dijaka</w:t>
      </w:r>
      <w:r w:rsidR="00877A3E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ki se vzporedno izobražuje, potrdilo o vpisu in izvedbeni </w:t>
      </w:r>
      <w:proofErr w:type="spellStart"/>
      <w:r w:rsidR="00877A3E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kurikul</w:t>
      </w:r>
      <w:proofErr w:type="spellEnd"/>
      <w:r w:rsidR="00877A3E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programa vzporednega izobraževanja,</w:t>
      </w: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</w:p>
    <w:p w:rsidR="00877A3E" w:rsidRPr="00116C50" w:rsidRDefault="002031FE" w:rsidP="008B72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za dijaka zaradi zdravstvenih razlogov zdravniška dokazila, mnenja ali potrdila ustanove, kjer je bil obravnavan</w:t>
      </w:r>
      <w:r w:rsidR="00877A3E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,</w:t>
      </w:r>
    </w:p>
    <w:p w:rsidR="002031FE" w:rsidRPr="00116C50" w:rsidRDefault="002031FE" w:rsidP="003324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za dijaka</w:t>
      </w:r>
      <w:r w:rsidR="00877A3E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, ki uveljavlja druge razloge, uradna potrdila inštitucije, ki utemeljuje</w:t>
      </w:r>
      <w:r w:rsidR="008402B1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jo</w:t>
      </w:r>
      <w:r w:rsidR="00877A3E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druge razloge</w:t>
      </w:r>
      <w:r w:rsidR="008402B1" w:rsidRPr="00116C50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:rsidR="00B62806" w:rsidRPr="00116C50" w:rsidRDefault="00B62806" w:rsidP="002031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2031FE" w:rsidRPr="00116C50" w:rsidRDefault="002031FE" w:rsidP="002031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b/>
          <w:sz w:val="20"/>
          <w:szCs w:val="20"/>
          <w:lang w:eastAsia="sl-SI"/>
        </w:rPr>
        <w:t>Dokazila morajo biti ažurirana, obvezen je podpis pooblaščene osebe in žig organizacije.</w:t>
      </w:r>
    </w:p>
    <w:p w:rsidR="002031FE" w:rsidRPr="00116C50" w:rsidRDefault="002031FE" w:rsidP="002031FE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2031FE" w:rsidRPr="00116C50" w:rsidRDefault="002031FE" w:rsidP="0020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sz w:val="20"/>
          <w:szCs w:val="20"/>
          <w:lang w:eastAsia="sl-SI"/>
        </w:rPr>
        <w:t xml:space="preserve">Podpis vlagatelja: </w:t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Podpis mladoletnega dijaka: </w:t>
      </w:r>
    </w:p>
    <w:p w:rsidR="00116C50" w:rsidRPr="00116C50" w:rsidRDefault="00116C50" w:rsidP="0020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031FE" w:rsidRPr="00116C50" w:rsidRDefault="002031FE" w:rsidP="0020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6C50">
        <w:rPr>
          <w:rFonts w:ascii="Arial" w:eastAsia="Times New Roman" w:hAnsi="Arial" w:cs="Arial"/>
          <w:sz w:val="20"/>
          <w:szCs w:val="20"/>
          <w:lang w:eastAsia="sl-SI"/>
        </w:rPr>
        <w:t>__________________________</w:t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16C50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</w:t>
      </w:r>
    </w:p>
    <w:p w:rsidR="002031FE" w:rsidRPr="00116C50" w:rsidRDefault="002031FE" w:rsidP="002031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16C50" w:rsidRDefault="00116C50" w:rsidP="002031FE">
      <w:pPr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p w:rsidR="002031FE" w:rsidRPr="00116C50" w:rsidRDefault="002031FE" w:rsidP="002031FE">
      <w:pPr>
        <w:rPr>
          <w:sz w:val="20"/>
          <w:szCs w:val="20"/>
        </w:rPr>
      </w:pPr>
      <w:r w:rsidRPr="00116C50">
        <w:rPr>
          <w:rFonts w:ascii="Arial" w:eastAsia="Times New Roman" w:hAnsi="Arial" w:cs="Arial"/>
          <w:sz w:val="20"/>
          <w:szCs w:val="20"/>
          <w:lang w:eastAsia="sl-SI"/>
        </w:rPr>
        <w:t>Kraj in datum: _____________________________</w:t>
      </w:r>
    </w:p>
    <w:sectPr w:rsidR="002031FE" w:rsidRPr="00116C50" w:rsidSect="00116C50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220" w:rsidRDefault="00943220" w:rsidP="002031FE">
      <w:pPr>
        <w:spacing w:after="0" w:line="240" w:lineRule="auto"/>
      </w:pPr>
      <w:r>
        <w:separator/>
      </w:r>
    </w:p>
  </w:endnote>
  <w:endnote w:type="continuationSeparator" w:id="0">
    <w:p w:rsidR="00943220" w:rsidRDefault="00943220" w:rsidP="0020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FE" w:rsidRPr="00116C50" w:rsidRDefault="002031FE" w:rsidP="00116C50">
    <w:pPr>
      <w:pStyle w:val="Noga"/>
    </w:pPr>
    <w:r w:rsidRPr="00116C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220" w:rsidRDefault="00943220" w:rsidP="002031FE">
      <w:pPr>
        <w:spacing w:after="0" w:line="240" w:lineRule="auto"/>
      </w:pPr>
      <w:r>
        <w:separator/>
      </w:r>
    </w:p>
  </w:footnote>
  <w:footnote w:type="continuationSeparator" w:id="0">
    <w:p w:rsidR="00943220" w:rsidRDefault="00943220" w:rsidP="0020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FE" w:rsidRPr="002031FE" w:rsidRDefault="002031FE" w:rsidP="002031FE">
    <w:pPr>
      <w:keepNext/>
      <w:spacing w:after="0" w:line="240" w:lineRule="auto"/>
      <w:outlineLvl w:val="0"/>
      <w:rPr>
        <w:rFonts w:ascii="Arial" w:eastAsia="Times New Roman" w:hAnsi="Arial" w:cs="Arial"/>
        <w:b/>
        <w:sz w:val="20"/>
        <w:szCs w:val="20"/>
        <w:lang w:eastAsia="sl-SI"/>
      </w:rPr>
    </w:pPr>
    <w:r>
      <w:rPr>
        <w:rFonts w:ascii="Arial" w:eastAsia="Times New Roman" w:hAnsi="Arial" w:cs="Arial"/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 wp14:anchorId="06BC75CC" wp14:editId="06FFBE32">
          <wp:simplePos x="0" y="0"/>
          <wp:positionH relativeFrom="margin">
            <wp:posOffset>-44450</wp:posOffset>
          </wp:positionH>
          <wp:positionV relativeFrom="paragraph">
            <wp:posOffset>-30480</wp:posOffset>
          </wp:positionV>
          <wp:extent cx="615950" cy="472440"/>
          <wp:effectExtent l="0" t="0" r="0" b="381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sic ma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1FE">
      <w:rPr>
        <w:rFonts w:ascii="Arial" w:eastAsia="Times New Roman" w:hAnsi="Arial" w:cs="Arial"/>
        <w:b/>
        <w:sz w:val="20"/>
        <w:szCs w:val="20"/>
        <w:lang w:eastAsia="sl-SI"/>
      </w:rPr>
      <w:t>STROKOVNO IZOBRAŽEVALNI CENTER BREŽICE</w:t>
    </w:r>
  </w:p>
  <w:p w:rsidR="002031FE" w:rsidRDefault="002031FE" w:rsidP="002031FE">
    <w:pPr>
      <w:spacing w:after="0" w:line="240" w:lineRule="auto"/>
      <w:rPr>
        <w:rFonts w:ascii="Arial" w:eastAsia="Times New Roman" w:hAnsi="Arial" w:cs="Arial"/>
        <w:sz w:val="20"/>
        <w:szCs w:val="20"/>
        <w:lang w:eastAsia="sl-SI"/>
      </w:rPr>
    </w:pPr>
    <w:r w:rsidRPr="002031FE">
      <w:rPr>
        <w:rFonts w:ascii="Arial" w:eastAsia="Times New Roman" w:hAnsi="Arial" w:cs="Arial"/>
        <w:sz w:val="20"/>
        <w:szCs w:val="20"/>
        <w:lang w:eastAsia="sl-SI"/>
      </w:rPr>
      <w:t xml:space="preserve">Bizeljska cesta 45 </w:t>
    </w:r>
  </w:p>
  <w:p w:rsidR="002031FE" w:rsidRDefault="002031FE" w:rsidP="002031FE">
    <w:pPr>
      <w:spacing w:after="0" w:line="240" w:lineRule="auto"/>
    </w:pPr>
    <w:r w:rsidRPr="002031FE">
      <w:rPr>
        <w:rFonts w:ascii="Arial" w:eastAsia="Times New Roman" w:hAnsi="Arial" w:cs="Arial"/>
        <w:sz w:val="20"/>
        <w:szCs w:val="20"/>
        <w:lang w:eastAsia="sl-SI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D0AFB"/>
    <w:multiLevelType w:val="hybridMultilevel"/>
    <w:tmpl w:val="2330460E"/>
    <w:lvl w:ilvl="0" w:tplc="1234D89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B6E3E"/>
    <w:multiLevelType w:val="hybridMultilevel"/>
    <w:tmpl w:val="2330460E"/>
    <w:lvl w:ilvl="0" w:tplc="1234D89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FE"/>
    <w:rsid w:val="00116C50"/>
    <w:rsid w:val="002031FE"/>
    <w:rsid w:val="002A43B2"/>
    <w:rsid w:val="008402B1"/>
    <w:rsid w:val="00877A3E"/>
    <w:rsid w:val="00943220"/>
    <w:rsid w:val="009D76B7"/>
    <w:rsid w:val="00B5633C"/>
    <w:rsid w:val="00B62806"/>
    <w:rsid w:val="00D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2FDAE"/>
  <w15:chartTrackingRefBased/>
  <w15:docId w15:val="{D86BC50A-EAA8-4962-B734-9A3BCF9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3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avaden"/>
    <w:link w:val="Naslov4Znak"/>
    <w:uiPriority w:val="9"/>
    <w:qFormat/>
    <w:rsid w:val="00116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0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31FE"/>
  </w:style>
  <w:style w:type="paragraph" w:styleId="Noga">
    <w:name w:val="footer"/>
    <w:basedOn w:val="Navaden"/>
    <w:link w:val="NogaZnak"/>
    <w:uiPriority w:val="99"/>
    <w:unhideWhenUsed/>
    <w:rsid w:val="0020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31FE"/>
  </w:style>
  <w:style w:type="character" w:customStyle="1" w:styleId="Naslov1Znak">
    <w:name w:val="Naslov 1 Znak"/>
    <w:basedOn w:val="Privzetapisavaodstavka"/>
    <w:link w:val="Naslov1"/>
    <w:rsid w:val="00203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"/>
    <w:rsid w:val="00116C5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16C5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rs.si/dijaki-s-status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rs.si/files/2022/09/VLOGA-ZA-OPROSTITEV-SODELOVANJA-PRI-PROGRAMSKI-ENOTI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icbrezic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lenka.kranjec@gmail.com</dc:creator>
  <cp:keywords/>
  <dc:description/>
  <cp:lastModifiedBy>Deja Avsec</cp:lastModifiedBy>
  <cp:revision>2</cp:revision>
  <dcterms:created xsi:type="dcterms:W3CDTF">2023-09-15T11:20:00Z</dcterms:created>
  <dcterms:modified xsi:type="dcterms:W3CDTF">2023-09-15T11:20:00Z</dcterms:modified>
</cp:coreProperties>
</file>